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7014C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92563" w:rsidRPr="00B07FB1" w:rsidRDefault="00092563" w:rsidP="00960CB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6463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2563" w:rsidRPr="00B07FB1" w:rsidRDefault="00D74581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одиннадцатой</w:t>
      </w:r>
      <w:r w:rsidR="00092563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74581">
        <w:rPr>
          <w:rFonts w:ascii="Times New Roman" w:hAnsi="Times New Roman" w:cs="Times New Roman"/>
          <w:b/>
          <w:sz w:val="28"/>
          <w:szCs w:val="28"/>
        </w:rPr>
        <w:t>22.03.</w:t>
      </w:r>
      <w:r w:rsidRPr="00B07FB1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</w:t>
      </w:r>
      <w:r w:rsidR="00D74581">
        <w:rPr>
          <w:rFonts w:ascii="Times New Roman" w:hAnsi="Times New Roman" w:cs="Times New Roman"/>
          <w:b/>
          <w:sz w:val="28"/>
          <w:szCs w:val="28"/>
        </w:rPr>
        <w:t>8</w:t>
      </w:r>
    </w:p>
    <w:p w:rsidR="00691503" w:rsidRDefault="00691503" w:rsidP="00960C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агоустройства 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Default="002B299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AE5DB3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3 части 10 статьи 23 Федерального закона  от 31.07.2020 № 248-ФЗ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«О государственном контроле (надзоре) и муниципальном контроле в Росс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>ийской Федерации»,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Положением о муниципальном контроле в сфере благоустройства на территории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области, 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утвержденным Решением Совета депутатов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от 1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>.10.2021 №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 xml:space="preserve"> 2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, Совет депутатов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 </w:t>
      </w:r>
      <w:proofErr w:type="gramEnd"/>
    </w:p>
    <w:p w:rsidR="00691503" w:rsidRPr="00960CB9" w:rsidRDefault="00960CB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60C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691503" w:rsidRDefault="00960C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</w:t>
      </w:r>
      <w:r w:rsidR="0009256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Кочковского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 и порядок их выявления</w:t>
      </w:r>
      <w:r w:rsidR="005A45A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согласно приложению к настоящему решению</w:t>
      </w:r>
      <w:proofErr w:type="gramStart"/>
      <w:r w:rsidR="005A45A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  <w:proofErr w:type="gramEnd"/>
    </w:p>
    <w:p w:rsidR="00691503" w:rsidRDefault="00960C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Настоящее решение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подлежит размещению в периодическом печатном издании 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Ермаковский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иальном сайте администрации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691503" w:rsidRDefault="006915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6177F" w:rsidRDefault="00561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60CB9" w:rsidRPr="006E52E0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7014C4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   </w:t>
      </w:r>
      <w:r w:rsidR="007014C4"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 w:rsidR="007014C4">
        <w:rPr>
          <w:sz w:val="28"/>
          <w:szCs w:val="28"/>
        </w:rPr>
        <w:t>Фабер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60CB9" w:rsidRDefault="007014C4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960CB9">
        <w:rPr>
          <w:sz w:val="28"/>
          <w:szCs w:val="28"/>
        </w:rPr>
        <w:t xml:space="preserve"> сельсовета</w:t>
      </w:r>
    </w:p>
    <w:p w:rsidR="00960CB9" w:rsidRP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r w:rsidR="007014C4">
        <w:rPr>
          <w:sz w:val="28"/>
          <w:szCs w:val="28"/>
        </w:rPr>
        <w:t>Н.А.Лихошерст</w:t>
      </w:r>
    </w:p>
    <w:p w:rsidR="007A3EB0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A3EB0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2B299C" w:rsidRDefault="002B299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2B299C" w:rsidRDefault="002B299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Приложение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УТВЕРЖДЕН 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решением Совета депутатов</w:t>
      </w:r>
    </w:p>
    <w:p w:rsidR="00691503" w:rsidRDefault="007014C4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Кочковского района</w:t>
      </w:r>
    </w:p>
    <w:p w:rsidR="00691503" w:rsidRDefault="00960CB9" w:rsidP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от </w:t>
      </w:r>
      <w:r w:rsidR="00D74581">
        <w:rPr>
          <w:rFonts w:ascii="Times New Roman" w:eastAsia="Times New Roman" w:hAnsi="Times New Roman" w:cs="Times New Roman"/>
          <w:color w:val="000000"/>
          <w:sz w:val="28"/>
        </w:rPr>
        <w:t>22.03.</w:t>
      </w:r>
      <w:r>
        <w:rPr>
          <w:rFonts w:ascii="Times New Roman" w:eastAsia="Times New Roman" w:hAnsi="Times New Roman" w:cs="Times New Roman"/>
          <w:color w:val="000000"/>
          <w:sz w:val="28"/>
        </w:rPr>
        <w:t>2022</w:t>
      </w:r>
      <w:r w:rsidR="00D7458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D74581">
        <w:rPr>
          <w:rFonts w:ascii="Times New Roman" w:eastAsia="Times New Roman" w:hAnsi="Times New Roman" w:cs="Times New Roman"/>
          <w:color w:val="000000"/>
          <w:sz w:val="28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691503" w:rsidRDefault="006915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691503" w:rsidRDefault="00960CB9" w:rsidP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 района Новосибирской области и порядок их выявления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691503" w:rsidRDefault="00960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691503" w:rsidRDefault="00960CB9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691503" w:rsidRDefault="00960CB9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риска причинения вреда (ущерба) охраняемым законом ценностям.</w:t>
      </w:r>
    </w:p>
    <w:p w:rsidR="00691503" w:rsidRDefault="00960CB9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691503" w:rsidRDefault="00960CB9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Выявление признаков нарушения Правил благоустройства на территории </w:t>
      </w:r>
      <w:r w:rsidR="007014C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Ермаковского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Кочковского района Новосибирской области.</w:t>
      </w:r>
    </w:p>
    <w:p w:rsidR="00691503" w:rsidRDefault="00960CB9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Сбор, обработка, анализ и учет сведений об объектах контроля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определения индикаторов риска нарушения обязательных требований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осуществляется органом муниципального контроля без взаимодействия с контролируемыми лицами.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нормативными правовыми актами Российской Федерации, по результатам предоставления гражданам 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организациям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маркировку, прослеживаемость, учет, автоматическую фиксацию информации, и иные сведения об объектах контроля.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sectPr w:rsidR="00691503" w:rsidSect="005A45A3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A7957"/>
    <w:multiLevelType w:val="multilevel"/>
    <w:tmpl w:val="8F065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503"/>
    <w:rsid w:val="00092563"/>
    <w:rsid w:val="00200F04"/>
    <w:rsid w:val="002B299C"/>
    <w:rsid w:val="002D4AB1"/>
    <w:rsid w:val="0056177F"/>
    <w:rsid w:val="005A45A3"/>
    <w:rsid w:val="00646308"/>
    <w:rsid w:val="00691503"/>
    <w:rsid w:val="007014C4"/>
    <w:rsid w:val="007A3EB0"/>
    <w:rsid w:val="00960CB9"/>
    <w:rsid w:val="0099581D"/>
    <w:rsid w:val="00C913C7"/>
    <w:rsid w:val="00D74581"/>
    <w:rsid w:val="00D7648A"/>
    <w:rsid w:val="00F0491E"/>
    <w:rsid w:val="00F3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563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0C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2022-03-01T04:05:00Z</cp:lastPrinted>
  <dcterms:created xsi:type="dcterms:W3CDTF">2022-03-01T03:29:00Z</dcterms:created>
  <dcterms:modified xsi:type="dcterms:W3CDTF">2022-03-16T07:16:00Z</dcterms:modified>
</cp:coreProperties>
</file>